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4" w:rsidRDefault="00235CF4" w:rsidP="00235CF4">
      <w:pPr>
        <w:pStyle w:val="a5"/>
        <w:jc w:val="center"/>
        <w:rPr>
          <w:rFonts w:ascii="黑体" w:eastAsia="黑体" w:hAnsi="黑体"/>
          <w:bCs/>
          <w:color w:val="800000"/>
          <w:sz w:val="32"/>
          <w:szCs w:val="32"/>
        </w:rPr>
      </w:pPr>
      <w:r>
        <w:rPr>
          <w:rFonts w:ascii="黑体" w:eastAsia="黑体" w:hAnsi="黑体" w:hint="eastAsia"/>
          <w:bCs/>
          <w:color w:val="800000"/>
          <w:sz w:val="32"/>
          <w:szCs w:val="32"/>
        </w:rPr>
        <w:t>陈省身数学奖</w:t>
      </w:r>
    </w:p>
    <w:p w:rsidR="00235CF4" w:rsidRDefault="00235CF4" w:rsidP="00235CF4">
      <w:pPr>
        <w:pStyle w:val="a5"/>
        <w:rPr>
          <w:rFonts w:ascii="黑体" w:eastAsia="黑体" w:hAnsi="黑体"/>
          <w:b/>
          <w:bCs/>
          <w:color w:val="800000"/>
          <w:sz w:val="28"/>
          <w:szCs w:val="36"/>
        </w:rPr>
      </w:pPr>
      <w:r>
        <w:rPr>
          <w:rFonts w:ascii="黑体" w:eastAsia="黑体" w:hAnsi="黑体" w:hint="eastAsia"/>
          <w:color w:val="800000"/>
          <w:szCs w:val="36"/>
        </w:rPr>
        <w:t>“陈省身数学奖”简介</w:t>
      </w: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华裔美籍数学家、中国科学院外籍院士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教授是一位国际数学大师，他对发展数学做出了卓越贡献。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先生非常关心祖国数学事业的发展，几十年来为发展我国的数学事业、培养数学人才等方面做了大量工作。为了肯定</w:t>
      </w:r>
      <w:smartTag w:uri="urn:schemas-microsoft-com:office:smarttags" w:element="PersonName">
        <w:smartTagPr>
          <w:attr w:name="ProductID" w:val="陈省身"/>
        </w:smartTagPr>
        <w:r>
          <w:rPr>
            <w:rFonts w:ascii="宋体" w:hAnsi="宋体" w:hint="eastAsia"/>
          </w:rPr>
          <w:t>陈省身</w:t>
        </w:r>
      </w:smartTag>
      <w:r>
        <w:rPr>
          <w:rFonts w:ascii="宋体" w:hAnsi="宋体" w:hint="eastAsia"/>
        </w:rPr>
        <w:t>教授的功绩，激励我国中青年数学工作者对发展我国的数学事业做出贡献，中国数学会常务理事会决定设立“陈省身数学奖”。奖励范围为在数学领域做出突出成果的我国中青年数学家。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中国数学会设立并承办的“陈省身数学奖”，是由热心于发展我国科学与教育事业的香港亿利达（ELITE）工业发展集团有限公司提出倡议并捐资，中国数学会常务理事会决定设立的。中国数学会负责评奖工作，组成了评奖委员会，其成员为本会正、副理事长、秘书长和个别专家组成，他们都是知名数学家。评奖委员会随中国数学会理事会换届而换届（四年一届）。</w:t>
      </w:r>
    </w:p>
    <w:p w:rsidR="00235CF4" w:rsidRDefault="00235CF4" w:rsidP="00235CF4">
      <w:pPr>
        <w:rPr>
          <w:rFonts w:ascii="宋体" w:hAnsi="宋体"/>
        </w:rPr>
      </w:pPr>
    </w:p>
    <w:p w:rsidR="00235CF4" w:rsidRDefault="00235CF4" w:rsidP="00235CF4">
      <w:pPr>
        <w:rPr>
          <w:rFonts w:ascii="宋体" w:hAnsi="宋体"/>
        </w:rPr>
      </w:pPr>
      <w:r>
        <w:rPr>
          <w:rFonts w:ascii="宋体" w:hAnsi="宋体" w:hint="eastAsia"/>
        </w:rPr>
        <w:t>“陈省身数学奖”自1986年开始设立以来，已连续举办了十</w:t>
      </w:r>
      <w:r w:rsidR="00976519">
        <w:rPr>
          <w:rFonts w:ascii="宋体" w:hAnsi="宋体" w:hint="eastAsia"/>
        </w:rPr>
        <w:t>七</w:t>
      </w:r>
      <w:r>
        <w:rPr>
          <w:rFonts w:ascii="宋体" w:hAnsi="宋体" w:hint="eastAsia"/>
        </w:rPr>
        <w:t>届，每届2人，每人奖金为</w:t>
      </w:r>
      <w:r w:rsidR="00976519">
        <w:rPr>
          <w:rFonts w:ascii="宋体" w:hAnsi="宋体"/>
        </w:rPr>
        <w:t>10</w:t>
      </w:r>
      <w:r>
        <w:rPr>
          <w:rFonts w:ascii="宋体" w:hAnsi="宋体" w:hint="eastAsia"/>
        </w:rPr>
        <w:t>万元人民币。我国</w:t>
      </w:r>
      <w:r w:rsidR="003B04E1">
        <w:rPr>
          <w:rFonts w:ascii="宋体" w:hAnsi="宋体"/>
        </w:rPr>
        <w:t>34</w:t>
      </w:r>
      <w:r>
        <w:rPr>
          <w:rFonts w:ascii="宋体" w:hAnsi="宋体" w:hint="eastAsia"/>
        </w:rPr>
        <w:t>位中青年数学家获得该奖。每届评奖后都召开隆重的颁奖大会，同时通过新闻媒体进行宣传报导，使“陈省身数学奖”在海内外数学界产生了愈来愈大的影响。</w:t>
      </w:r>
    </w:p>
    <w:p w:rsidR="00235CF4" w:rsidRDefault="00235CF4" w:rsidP="00235CF4"/>
    <w:p w:rsidR="00235CF4" w:rsidRDefault="00235CF4" w:rsidP="00235CF4"/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  <w:r>
        <w:rPr>
          <w:rFonts w:ascii="黑体" w:eastAsia="黑体" w:hAnsi="黑体" w:hint="eastAsia"/>
          <w:color w:val="800000"/>
          <w:sz w:val="24"/>
        </w:rPr>
        <w:t>历届“陈省身数学奖”颁奖情况</w:t>
      </w:r>
    </w:p>
    <w:p w:rsidR="00235CF4" w:rsidRDefault="00235CF4" w:rsidP="00235CF4">
      <w:pPr>
        <w:rPr>
          <w:rFonts w:ascii="黑体" w:eastAsia="黑体" w:hAnsi="黑体"/>
          <w:color w:val="800000"/>
          <w:sz w:val="24"/>
        </w:rPr>
      </w:pPr>
    </w:p>
    <w:tbl>
      <w:tblPr>
        <w:tblStyle w:val="a6"/>
        <w:tblW w:w="8930" w:type="dxa"/>
        <w:jc w:val="center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single" w:sz="6" w:space="0" w:color="800000"/>
          <w:insideV w:val="single" w:sz="6" w:space="0" w:color="800000"/>
        </w:tblBorders>
        <w:tblLook w:val="01E0" w:firstRow="1" w:lastRow="1" w:firstColumn="1" w:lastColumn="1" w:noHBand="0" w:noVBand="0"/>
      </w:tblPr>
      <w:tblGrid>
        <w:gridCol w:w="992"/>
        <w:gridCol w:w="2268"/>
        <w:gridCol w:w="3686"/>
        <w:gridCol w:w="1984"/>
      </w:tblGrid>
      <w:tr w:rsidR="00235CF4" w:rsidTr="00AB5438">
        <w:trPr>
          <w:trHeight w:val="567"/>
          <w:jc w:val="center"/>
        </w:trPr>
        <w:tc>
          <w:tcPr>
            <w:tcW w:w="992" w:type="dxa"/>
            <w:tcBorders>
              <w:top w:val="single" w:sz="8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届次</w:t>
            </w:r>
          </w:p>
        </w:tc>
        <w:tc>
          <w:tcPr>
            <w:tcW w:w="2268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 奖 人</w:t>
            </w:r>
          </w:p>
        </w:tc>
        <w:tc>
          <w:tcPr>
            <w:tcW w:w="3686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jc w:val="center"/>
              <w:rPr>
                <w:rFonts w:ascii="黑体" w:eastAsia="黑体" w:hAnsi="宋体"/>
                <w:color w:val="800000"/>
              </w:rPr>
            </w:pPr>
            <w:r>
              <w:rPr>
                <w:rFonts w:ascii="黑体" w:eastAsia="黑体" w:hAnsi="宋体" w:hint="eastAsia"/>
                <w:color w:val="800000"/>
              </w:rPr>
              <w:t>获奖人工作单位</w:t>
            </w:r>
          </w:p>
        </w:tc>
        <w:tc>
          <w:tcPr>
            <w:tcW w:w="1984" w:type="dxa"/>
            <w:tcBorders>
              <w:top w:val="single" w:sz="8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宋体"/>
                <w:color w:val="800000"/>
                <w:sz w:val="24"/>
              </w:rPr>
            </w:pPr>
            <w:r>
              <w:rPr>
                <w:rFonts w:ascii="黑体" w:eastAsia="黑体" w:hAnsi="宋体" w:hint="eastAsia"/>
                <w:color w:val="800000"/>
                <w:sz w:val="24"/>
              </w:rPr>
              <w:t>颁奖时间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钟家庆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1987.5.6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张恭庆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李邦河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中国科学院系统科学研究所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1989.10.9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姜伯驹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肖  刚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1991.5.19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冯克勤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丁伟岳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中国科学院数学研究所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1993.5.14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忻元龙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洪家兴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1995.5.18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马志明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中国科学院应用数学研究所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lastRenderedPageBreak/>
              <w:t>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文  兰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adjustRightInd w:val="0"/>
              <w:snapToGrid w:val="0"/>
              <w:spacing w:beforeLines="100" w:before="312"/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1998.12.7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王建磐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华东师范大学数学系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王诗宬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2000.3.6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龙以明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pStyle w:val="a5"/>
              <w:adjustRightInd w:val="0"/>
              <w:snapToGrid w:val="0"/>
              <w:spacing w:beforeLines="100" w:before="312" w:beforeAutospacing="0"/>
              <w:jc w:val="center"/>
              <w:rPr>
                <w:color w:val="800000"/>
                <w:sz w:val="21"/>
              </w:rPr>
            </w:pPr>
            <w:r>
              <w:rPr>
                <w:rFonts w:ascii="宋体" w:eastAsia="宋体" w:hAnsi="宋体" w:hint="eastAsia"/>
                <w:color w:val="800000"/>
                <w:sz w:val="21"/>
              </w:rPr>
              <w:t>八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李嘉禹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</w:t>
            </w:r>
            <w:r w:rsidR="00B424CB" w:rsidRPr="00D027FB">
              <w:rPr>
                <w:rFonts w:ascii="宋体" w:hAnsi="宋体" w:hint="eastAsia"/>
                <w:color w:val="800000"/>
              </w:rPr>
              <w:t>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2002.5.10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周向宇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张伟平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</w:rPr>
            </w:pPr>
            <w:r>
              <w:rPr>
                <w:rFonts w:ascii="宋体" w:hAnsi="宋体" w:hint="eastAsia"/>
                <w:color w:val="800000"/>
              </w:rPr>
              <w:t>2003.10.31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6048B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巩馥洲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Arial Unicode MS" w:eastAsia="Arial Unicode MS" w:hAnsi="Arial Unicode MS" w:cs="Arial Unicode MS"/>
                <w:color w:val="800000"/>
                <w:sz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80000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段海豹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2005.7.25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Arial Unicode MS" w:eastAsia="Arial Unicode MS" w:hAnsi="Arial Unicode MS" w:cs="Arial Unicode MS"/>
                <w:color w:val="800000"/>
                <w:kern w:val="2"/>
                <w:sz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席南华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吉  敏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601B1C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2007.11.2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宗传明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张继平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北京大学数学系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2009.4.21</w:t>
            </w:r>
          </w:p>
        </w:tc>
      </w:tr>
      <w:tr w:rsidR="00235CF4" w:rsidTr="00AB543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沈维孝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中国科学技术大学数学系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spacing w:beforeAutospacing="1"/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 w:cs="Arial Unicode MS"/>
                <w:color w:val="800000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袁亚湘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widowControl/>
              <w:spacing w:beforeLines="100" w:before="312"/>
              <w:jc w:val="center"/>
              <w:rPr>
                <w:rFonts w:ascii="宋体" w:hAnsi="宋体"/>
                <w:color w:val="800000"/>
                <w:sz w:val="21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2011.11.14</w:t>
            </w:r>
          </w:p>
        </w:tc>
      </w:tr>
      <w:tr w:rsidR="00235CF4" w:rsidTr="00976519">
        <w:trPr>
          <w:trHeight w:val="747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 w:cs="Arial Unicode MS"/>
                <w:color w:val="80000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6048BA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陈永川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D027FB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南开大学组合数学中心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235CF4" w:rsidTr="00AB5438">
        <w:trPr>
          <w:trHeight w:val="567"/>
          <w:jc w:val="center"/>
        </w:trPr>
        <w:tc>
          <w:tcPr>
            <w:tcW w:w="992" w:type="dxa"/>
            <w:vMerge w:val="restart"/>
            <w:tcBorders>
              <w:top w:val="single" w:sz="6" w:space="0" w:color="800000"/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>
              <w:rPr>
                <w:rFonts w:ascii="宋体" w:hAnsi="宋体" w:cs="Arial Unicode MS" w:hint="eastAsia"/>
                <w:color w:val="800000"/>
                <w:szCs w:val="21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孙笑涛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F61BC5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1984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2013.10.12</w:t>
            </w:r>
          </w:p>
        </w:tc>
      </w:tr>
      <w:tr w:rsidR="00235CF4" w:rsidTr="00976519">
        <w:trPr>
          <w:trHeight w:val="716"/>
          <w:jc w:val="center"/>
        </w:trPr>
        <w:tc>
          <w:tcPr>
            <w:tcW w:w="0" w:type="auto"/>
            <w:vMerge/>
            <w:tcBorders>
              <w:top w:val="single" w:sz="6" w:space="0" w:color="800000"/>
              <w:left w:val="single" w:sz="8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黑体" w:eastAsia="黑体" w:hAnsi="黑体"/>
                <w:color w:val="800000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6048BA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叶向东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235CF4" w:rsidRPr="00D027FB" w:rsidRDefault="00235CF4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中国科学技术大学</w:t>
            </w:r>
          </w:p>
        </w:tc>
        <w:tc>
          <w:tcPr>
            <w:tcW w:w="0" w:type="auto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8" w:space="0" w:color="800000"/>
            </w:tcBorders>
            <w:vAlign w:val="center"/>
            <w:hideMark/>
          </w:tcPr>
          <w:p w:rsidR="00235CF4" w:rsidRDefault="00235CF4" w:rsidP="00AB5438">
            <w:pPr>
              <w:rPr>
                <w:rFonts w:ascii="宋体" w:hAnsi="宋体"/>
                <w:color w:val="800000"/>
                <w:kern w:val="2"/>
                <w:sz w:val="21"/>
                <w:szCs w:val="21"/>
              </w:rPr>
            </w:pPr>
          </w:p>
        </w:tc>
      </w:tr>
      <w:tr w:rsidR="006F775A" w:rsidTr="00071998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</w:t>
            </w:r>
            <w:r w:rsidRPr="006F775A">
              <w:rPr>
                <w:rFonts w:ascii="宋体" w:hAnsi="宋体" w:cs="Arial Unicode MS"/>
                <w:color w:val="800000"/>
                <w:szCs w:val="21"/>
              </w:rPr>
              <w:t>五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陈</w:t>
            </w:r>
            <w:r w:rsidRPr="006048BA">
              <w:rPr>
                <w:rFonts w:ascii="宋体" w:hAnsi="宋体"/>
                <w:color w:val="800000"/>
              </w:rPr>
              <w:t>志</w:t>
            </w:r>
            <w:r w:rsidRPr="006048BA">
              <w:rPr>
                <w:rFonts w:ascii="宋体" w:hAnsi="宋体" w:hint="eastAsia"/>
                <w:color w:val="800000"/>
              </w:rPr>
              <w:t>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中国</w:t>
            </w:r>
            <w:r w:rsidRPr="00D027FB">
              <w:rPr>
                <w:rFonts w:ascii="宋体" w:hAnsi="宋体"/>
                <w:color w:val="800000"/>
              </w:rPr>
              <w:t>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Pr="006F775A" w:rsidRDefault="008E4826" w:rsidP="008E4826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5</w:t>
            </w:r>
            <w:r>
              <w:rPr>
                <w:rFonts w:ascii="宋体" w:hAnsi="宋体" w:hint="eastAsia"/>
                <w:color w:val="800000"/>
                <w:szCs w:val="21"/>
              </w:rPr>
              <w:t>.1</w:t>
            </w:r>
            <w:r>
              <w:rPr>
                <w:rFonts w:ascii="宋体" w:hAnsi="宋体"/>
                <w:color w:val="800000"/>
                <w:szCs w:val="21"/>
              </w:rPr>
              <w:t>1</w:t>
            </w:r>
            <w:r>
              <w:rPr>
                <w:rFonts w:ascii="宋体" w:hAnsi="宋体" w:hint="eastAsia"/>
                <w:color w:val="800000"/>
                <w:szCs w:val="21"/>
              </w:rPr>
              <w:t>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823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傅吉祥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复旦</w:t>
            </w:r>
            <w:r w:rsidRPr="00D027FB">
              <w:rPr>
                <w:rFonts w:ascii="宋体" w:hAnsi="宋体"/>
                <w:color w:val="800000"/>
              </w:rPr>
              <w:t>大</w:t>
            </w:r>
            <w:r w:rsidRPr="00D027FB">
              <w:rPr>
                <w:rFonts w:ascii="宋体" w:hAnsi="宋体" w:hint="eastAsia"/>
                <w:color w:val="800000"/>
              </w:rPr>
              <w:t>学</w:t>
            </w:r>
            <w:r w:rsidRPr="00D027FB">
              <w:rPr>
                <w:rFonts w:ascii="宋体" w:hAnsi="宋体"/>
                <w:color w:val="800000"/>
              </w:rPr>
              <w:t>数学学院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6F775A" w:rsidTr="00F554AF">
        <w:trPr>
          <w:trHeight w:val="567"/>
          <w:jc w:val="center"/>
        </w:trPr>
        <w:tc>
          <w:tcPr>
            <w:tcW w:w="0" w:type="auto"/>
            <w:vMerge w:val="restart"/>
            <w:tcBorders>
              <w:top w:val="single" w:sz="6" w:space="0" w:color="800000"/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黑体" w:eastAsia="黑体" w:hAnsi="黑体"/>
                <w:color w:val="800000"/>
                <w:sz w:val="24"/>
              </w:rPr>
            </w:pPr>
            <w:r w:rsidRPr="006F775A">
              <w:rPr>
                <w:rFonts w:ascii="宋体" w:hAnsi="宋体" w:cs="Arial Unicode MS" w:hint="eastAsia"/>
                <w:color w:val="800000"/>
                <w:szCs w:val="21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戴彧虹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>
              <w:rPr>
                <w:rFonts w:ascii="宋体" w:hAnsi="宋体" w:hint="eastAsia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 w:val="restart"/>
            <w:tcBorders>
              <w:top w:val="single" w:sz="6" w:space="0" w:color="800000"/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6F775A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</w:t>
            </w:r>
            <w:r>
              <w:rPr>
                <w:rFonts w:ascii="宋体" w:hAnsi="宋体"/>
                <w:color w:val="800000"/>
                <w:szCs w:val="21"/>
              </w:rPr>
              <w:t>7</w:t>
            </w:r>
            <w:r>
              <w:rPr>
                <w:rFonts w:ascii="宋体" w:hAnsi="宋体" w:hint="eastAsia"/>
                <w:color w:val="800000"/>
                <w:szCs w:val="21"/>
              </w:rPr>
              <w:t>.10.</w:t>
            </w:r>
            <w:r>
              <w:rPr>
                <w:rFonts w:ascii="宋体" w:hAnsi="宋体"/>
                <w:color w:val="800000"/>
                <w:szCs w:val="21"/>
              </w:rPr>
              <w:t>21</w:t>
            </w:r>
          </w:p>
        </w:tc>
      </w:tr>
      <w:tr w:rsidR="006F775A" w:rsidTr="00976519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6F775A" w:rsidRDefault="006F775A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6048BA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朱小华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F775A" w:rsidRPr="00D027FB" w:rsidRDefault="006F775A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 w:hint="eastAsia"/>
                <w:color w:val="800000"/>
              </w:rPr>
              <w:t>北京大学</w:t>
            </w:r>
            <w:r w:rsidRPr="00D027FB">
              <w:rPr>
                <w:rFonts w:ascii="宋体" w:hAnsi="宋体"/>
                <w:color w:val="800000"/>
              </w:rPr>
              <w:t>数学科学学院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6F775A" w:rsidRDefault="006F775A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  <w:tr w:rsidR="00976519" w:rsidTr="00976519">
        <w:trPr>
          <w:trHeight w:val="567"/>
          <w:jc w:val="center"/>
        </w:trPr>
        <w:tc>
          <w:tcPr>
            <w:tcW w:w="0" w:type="auto"/>
            <w:vMerge w:val="restart"/>
            <w:tcBorders>
              <w:left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  <w:r w:rsidRPr="00976519">
              <w:rPr>
                <w:rFonts w:ascii="宋体" w:hAnsi="宋体" w:cs="Arial Unicode MS" w:hint="eastAsia"/>
                <w:color w:val="800000"/>
                <w:szCs w:val="21"/>
              </w:rPr>
              <w:lastRenderedPageBreak/>
              <w:t>十七</w:t>
            </w: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 w:hint="eastAsia"/>
                <w:color w:val="800000"/>
              </w:rPr>
              <w:t>吴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 w:hint="eastAsia"/>
                <w:color w:val="800000"/>
              </w:rPr>
              <w:t>臻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山东大学</w:t>
            </w:r>
          </w:p>
        </w:tc>
        <w:tc>
          <w:tcPr>
            <w:tcW w:w="0" w:type="auto"/>
            <w:vMerge w:val="restart"/>
            <w:tcBorders>
              <w:left w:val="single" w:sz="6" w:space="0" w:color="800000"/>
              <w:right w:val="single" w:sz="8" w:space="0" w:color="800000"/>
            </w:tcBorders>
            <w:vAlign w:val="center"/>
          </w:tcPr>
          <w:p w:rsidR="00976519" w:rsidRDefault="00976519" w:rsidP="00A70DD3">
            <w:pPr>
              <w:jc w:val="center"/>
              <w:rPr>
                <w:rFonts w:ascii="宋体" w:hAnsi="宋体"/>
                <w:color w:val="800000"/>
                <w:szCs w:val="21"/>
              </w:rPr>
            </w:pPr>
            <w:r>
              <w:rPr>
                <w:rFonts w:ascii="宋体" w:hAnsi="宋体" w:hint="eastAsia"/>
                <w:color w:val="800000"/>
                <w:szCs w:val="21"/>
              </w:rPr>
              <w:t>2019.11.21</w:t>
            </w:r>
          </w:p>
        </w:tc>
      </w:tr>
      <w:tr w:rsidR="00976519" w:rsidTr="00F554AF">
        <w:trPr>
          <w:trHeight w:val="567"/>
          <w:jc w:val="center"/>
        </w:trPr>
        <w:tc>
          <w:tcPr>
            <w:tcW w:w="0" w:type="auto"/>
            <w:vMerge/>
            <w:tcBorders>
              <w:left w:val="single" w:sz="8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976519" w:rsidRDefault="00976519" w:rsidP="00AB5438">
            <w:pPr>
              <w:rPr>
                <w:rFonts w:ascii="黑体" w:eastAsia="黑体" w:hAnsi="黑体"/>
                <w:color w:val="800000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976519" w:rsidRPr="006048BA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6048BA">
              <w:rPr>
                <w:rFonts w:ascii="宋体" w:hAnsi="宋体"/>
                <w:color w:val="800000"/>
              </w:rPr>
              <w:t>张</w:t>
            </w:r>
            <w:r w:rsidR="009F4678" w:rsidRPr="006048BA">
              <w:rPr>
                <w:rFonts w:ascii="宋体" w:hAnsi="宋体" w:hint="eastAsia"/>
                <w:color w:val="800000"/>
              </w:rPr>
              <w:t xml:space="preserve">  </w:t>
            </w:r>
            <w:r w:rsidRPr="006048BA">
              <w:rPr>
                <w:rFonts w:ascii="宋体" w:hAnsi="宋体"/>
                <w:color w:val="800000"/>
              </w:rPr>
              <w:t>平</w:t>
            </w:r>
          </w:p>
        </w:tc>
        <w:tc>
          <w:tcPr>
            <w:tcW w:w="3686" w:type="dxa"/>
            <w:tcBorders>
              <w:top w:val="single" w:sz="6" w:space="0" w:color="800000"/>
              <w:left w:val="single" w:sz="6" w:space="0" w:color="800000"/>
              <w:bottom w:val="single" w:sz="8" w:space="0" w:color="800000"/>
              <w:right w:val="single" w:sz="6" w:space="0" w:color="800000"/>
            </w:tcBorders>
            <w:vAlign w:val="center"/>
          </w:tcPr>
          <w:p w:rsidR="00976519" w:rsidRPr="00D027FB" w:rsidRDefault="00976519" w:rsidP="00AB5438">
            <w:pPr>
              <w:jc w:val="center"/>
              <w:rPr>
                <w:rFonts w:ascii="宋体" w:hAnsi="宋体"/>
                <w:color w:val="800000"/>
              </w:rPr>
            </w:pPr>
            <w:r w:rsidRPr="00D027FB">
              <w:rPr>
                <w:rFonts w:ascii="宋体" w:hAnsi="宋体"/>
                <w:color w:val="800000"/>
              </w:rPr>
              <w:t>中国科学院数学与系统科学研究院</w:t>
            </w:r>
          </w:p>
        </w:tc>
        <w:tc>
          <w:tcPr>
            <w:tcW w:w="0" w:type="auto"/>
            <w:vMerge/>
            <w:tcBorders>
              <w:left w:val="single" w:sz="6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976519" w:rsidRDefault="00976519" w:rsidP="00AB5438">
            <w:pPr>
              <w:rPr>
                <w:rFonts w:ascii="宋体" w:hAnsi="宋体"/>
                <w:color w:val="800000"/>
                <w:szCs w:val="21"/>
              </w:rPr>
            </w:pPr>
          </w:p>
        </w:tc>
      </w:tr>
    </w:tbl>
    <w:p w:rsidR="00FE65C6" w:rsidRDefault="00FE65C6">
      <w:bookmarkStart w:id="0" w:name="_GoBack"/>
      <w:bookmarkEnd w:id="0"/>
    </w:p>
    <w:sectPr w:rsidR="00FE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0A" w:rsidRDefault="00457E0A" w:rsidP="00235CF4">
      <w:r>
        <w:separator/>
      </w:r>
    </w:p>
  </w:endnote>
  <w:endnote w:type="continuationSeparator" w:id="0">
    <w:p w:rsidR="00457E0A" w:rsidRDefault="00457E0A" w:rsidP="002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0A" w:rsidRDefault="00457E0A" w:rsidP="00235CF4">
      <w:r>
        <w:separator/>
      </w:r>
    </w:p>
  </w:footnote>
  <w:footnote w:type="continuationSeparator" w:id="0">
    <w:p w:rsidR="00457E0A" w:rsidRDefault="00457E0A" w:rsidP="0023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5F"/>
    <w:rsid w:val="000B27BE"/>
    <w:rsid w:val="0019495F"/>
    <w:rsid w:val="00235CF4"/>
    <w:rsid w:val="003B04E1"/>
    <w:rsid w:val="00457E0A"/>
    <w:rsid w:val="004A4F1E"/>
    <w:rsid w:val="004F7F01"/>
    <w:rsid w:val="00502C95"/>
    <w:rsid w:val="005C4AD0"/>
    <w:rsid w:val="00601B1C"/>
    <w:rsid w:val="006048BA"/>
    <w:rsid w:val="006F775A"/>
    <w:rsid w:val="007A090A"/>
    <w:rsid w:val="008E4826"/>
    <w:rsid w:val="00976519"/>
    <w:rsid w:val="00977186"/>
    <w:rsid w:val="009F4678"/>
    <w:rsid w:val="00A70DD3"/>
    <w:rsid w:val="00B424CB"/>
    <w:rsid w:val="00D027FB"/>
    <w:rsid w:val="00D1465D"/>
    <w:rsid w:val="00EE48DF"/>
    <w:rsid w:val="00F61BC5"/>
    <w:rsid w:val="00FB4B85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ACEF6-FF29-4346-883B-87C7074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CF4"/>
    <w:rPr>
      <w:sz w:val="18"/>
      <w:szCs w:val="18"/>
    </w:rPr>
  </w:style>
  <w:style w:type="paragraph" w:styleId="a5">
    <w:name w:val="Normal (Web)"/>
    <w:basedOn w:val="a"/>
    <w:unhideWhenUsed/>
    <w:rsid w:val="00235C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6">
    <w:name w:val="Table Grid"/>
    <w:basedOn w:val="a1"/>
    <w:rsid w:val="00235CF4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unknown</cp:lastModifiedBy>
  <cp:revision>18</cp:revision>
  <dcterms:created xsi:type="dcterms:W3CDTF">2017-10-09T06:06:00Z</dcterms:created>
  <dcterms:modified xsi:type="dcterms:W3CDTF">2021-05-31T06:36:00Z</dcterms:modified>
</cp:coreProperties>
</file>